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046" w:rsidRPr="008579FF" w:rsidRDefault="00F36046" w:rsidP="00F36046">
      <w:pPr>
        <w:pStyle w:val="a3"/>
        <w:tabs>
          <w:tab w:val="clear" w:pos="2295"/>
          <w:tab w:val="left" w:pos="0"/>
        </w:tabs>
        <w:jc w:val="center"/>
        <w:rPr>
          <w:b/>
          <w:bCs/>
          <w:szCs w:val="28"/>
        </w:rPr>
      </w:pPr>
      <w:r w:rsidRPr="008579FF">
        <w:rPr>
          <w:b/>
          <w:bCs/>
          <w:szCs w:val="28"/>
        </w:rPr>
        <w:t>ТЕМАТИЧЕСКИЙ ПЛАН</w:t>
      </w:r>
    </w:p>
    <w:p w:rsidR="00F36046" w:rsidRPr="008579FF" w:rsidRDefault="00F36046" w:rsidP="00F36046">
      <w:pPr>
        <w:pStyle w:val="a3"/>
        <w:tabs>
          <w:tab w:val="clear" w:pos="2295"/>
          <w:tab w:val="left" w:pos="1545"/>
        </w:tabs>
        <w:jc w:val="center"/>
        <w:rPr>
          <w:b/>
          <w:szCs w:val="28"/>
        </w:rPr>
      </w:pPr>
      <w:r>
        <w:rPr>
          <w:b/>
          <w:szCs w:val="28"/>
        </w:rPr>
        <w:t>профилактической программы</w:t>
      </w:r>
      <w:r w:rsidRPr="008579FF">
        <w:rPr>
          <w:b/>
          <w:szCs w:val="28"/>
        </w:rPr>
        <w:t xml:space="preserve"> «Экстре</w:t>
      </w:r>
      <w:r>
        <w:rPr>
          <w:b/>
          <w:szCs w:val="28"/>
        </w:rPr>
        <w:t>мизм. Профилактика экстремизма»</w:t>
      </w:r>
    </w:p>
    <w:p w:rsidR="00F36046" w:rsidRPr="008579FF" w:rsidRDefault="00F36046" w:rsidP="00F36046">
      <w:pPr>
        <w:pStyle w:val="a3"/>
        <w:tabs>
          <w:tab w:val="clear" w:pos="2295"/>
          <w:tab w:val="left" w:pos="993"/>
        </w:tabs>
        <w:ind w:left="993" w:hanging="709"/>
        <w:rPr>
          <w:szCs w:val="28"/>
        </w:rPr>
      </w:pPr>
    </w:p>
    <w:tbl>
      <w:tblPr>
        <w:tblW w:w="9498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6199"/>
        <w:gridCol w:w="2693"/>
      </w:tblGrid>
      <w:tr w:rsidR="00F36046" w:rsidRPr="008579FF" w:rsidTr="00B752FD">
        <w:trPr>
          <w:cantSplit/>
          <w:trHeight w:val="322"/>
          <w:jc w:val="center"/>
        </w:trPr>
        <w:tc>
          <w:tcPr>
            <w:tcW w:w="606" w:type="dxa"/>
            <w:vMerge w:val="restart"/>
          </w:tcPr>
          <w:p w:rsidR="00F36046" w:rsidRPr="0074028E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i/>
                <w:szCs w:val="28"/>
              </w:rPr>
            </w:pPr>
            <w:r w:rsidRPr="0074028E">
              <w:rPr>
                <w:b/>
                <w:i/>
                <w:szCs w:val="28"/>
              </w:rPr>
              <w:t xml:space="preserve">№ </w:t>
            </w:r>
            <w:proofErr w:type="gramStart"/>
            <w:r w:rsidRPr="0074028E">
              <w:rPr>
                <w:b/>
                <w:i/>
                <w:szCs w:val="28"/>
              </w:rPr>
              <w:t>п</w:t>
            </w:r>
            <w:proofErr w:type="gramEnd"/>
            <w:r w:rsidRPr="0074028E">
              <w:rPr>
                <w:b/>
                <w:i/>
                <w:szCs w:val="28"/>
              </w:rPr>
              <w:t>/п</w:t>
            </w:r>
          </w:p>
        </w:tc>
        <w:tc>
          <w:tcPr>
            <w:tcW w:w="6199" w:type="dxa"/>
            <w:vMerge w:val="restart"/>
          </w:tcPr>
          <w:p w:rsidR="00F36046" w:rsidRPr="0074028E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i/>
                <w:szCs w:val="28"/>
              </w:rPr>
            </w:pPr>
            <w:r w:rsidRPr="0074028E">
              <w:rPr>
                <w:b/>
                <w:i/>
                <w:szCs w:val="28"/>
              </w:rPr>
              <w:t>Наименование разделов и тем</w:t>
            </w:r>
          </w:p>
        </w:tc>
        <w:tc>
          <w:tcPr>
            <w:tcW w:w="2693" w:type="dxa"/>
            <w:vMerge w:val="restart"/>
          </w:tcPr>
          <w:p w:rsidR="00F36046" w:rsidRPr="0074028E" w:rsidRDefault="00F36046" w:rsidP="00B752FD">
            <w:pPr>
              <w:pStyle w:val="a3"/>
              <w:tabs>
                <w:tab w:val="clear" w:pos="2295"/>
                <w:tab w:val="left" w:pos="1545"/>
              </w:tabs>
              <w:ind w:left="-97" w:right="-135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Количество часов</w:t>
            </w:r>
          </w:p>
        </w:tc>
      </w:tr>
      <w:tr w:rsidR="00F36046" w:rsidRPr="008579FF" w:rsidTr="00B752FD">
        <w:trPr>
          <w:cantSplit/>
          <w:trHeight w:val="375"/>
          <w:jc w:val="center"/>
        </w:trPr>
        <w:tc>
          <w:tcPr>
            <w:tcW w:w="606" w:type="dxa"/>
            <w:vMerge/>
            <w:tcBorders>
              <w:bottom w:val="single" w:sz="4" w:space="0" w:color="auto"/>
            </w:tcBorders>
          </w:tcPr>
          <w:p w:rsidR="00F36046" w:rsidRPr="0074028E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i/>
                <w:szCs w:val="28"/>
              </w:rPr>
            </w:pPr>
          </w:p>
        </w:tc>
        <w:tc>
          <w:tcPr>
            <w:tcW w:w="6199" w:type="dxa"/>
            <w:vMerge/>
            <w:tcBorders>
              <w:bottom w:val="single" w:sz="4" w:space="0" w:color="auto"/>
            </w:tcBorders>
          </w:tcPr>
          <w:p w:rsidR="00F36046" w:rsidRPr="0074028E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i/>
                <w:szCs w:val="28"/>
              </w:rPr>
            </w:pPr>
          </w:p>
        </w:tc>
        <w:tc>
          <w:tcPr>
            <w:tcW w:w="2693" w:type="dxa"/>
            <w:vMerge/>
          </w:tcPr>
          <w:p w:rsidR="00F36046" w:rsidRPr="0074028E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i/>
                <w:szCs w:val="28"/>
              </w:rPr>
            </w:pPr>
          </w:p>
        </w:tc>
      </w:tr>
      <w:tr w:rsidR="00F36046" w:rsidRPr="008579FF" w:rsidTr="00B752FD">
        <w:trPr>
          <w:cantSplit/>
          <w:trHeight w:val="375"/>
          <w:jc w:val="center"/>
        </w:trPr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F36046" w:rsidRPr="008A37D4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i/>
                <w:szCs w:val="28"/>
              </w:rPr>
            </w:pPr>
            <w:r w:rsidRPr="008A37D4">
              <w:rPr>
                <w:b/>
                <w:i/>
                <w:sz w:val="48"/>
                <w:szCs w:val="48"/>
              </w:rPr>
              <w:t>9 класс</w:t>
            </w:r>
            <w:r>
              <w:rPr>
                <w:b/>
                <w:i/>
                <w:sz w:val="48"/>
                <w:szCs w:val="48"/>
              </w:rPr>
              <w:t xml:space="preserve"> </w:t>
            </w:r>
            <w:r w:rsidRPr="008A37D4">
              <w:rPr>
                <w:b/>
                <w:i/>
                <w:szCs w:val="28"/>
              </w:rPr>
              <w:t>(5 часов)</w:t>
            </w:r>
          </w:p>
          <w:p w:rsidR="00F36046" w:rsidRPr="0074028E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i/>
                <w:szCs w:val="28"/>
              </w:rPr>
            </w:pPr>
          </w:p>
        </w:tc>
      </w:tr>
      <w:tr w:rsidR="00F36046" w:rsidRPr="008579FF" w:rsidTr="00B752FD">
        <w:trPr>
          <w:jc w:val="center"/>
        </w:trPr>
        <w:tc>
          <w:tcPr>
            <w:tcW w:w="6805" w:type="dxa"/>
            <w:gridSpan w:val="2"/>
            <w:tcBorders>
              <w:left w:val="single" w:sz="4" w:space="0" w:color="auto"/>
            </w:tcBorders>
          </w:tcPr>
          <w:p w:rsidR="00F36046" w:rsidRPr="00A7370E" w:rsidRDefault="00F36046" w:rsidP="00B75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7370E">
              <w:rPr>
                <w:rFonts w:ascii="Times New Roman" w:hAnsi="Times New Roman"/>
                <w:b/>
                <w:sz w:val="28"/>
                <w:szCs w:val="28"/>
              </w:rPr>
              <w:t>РАЗДЕЛ 1. Понятие экстремизма. Характеристика экстремизма. Виды и разновидности экстремизма.</w:t>
            </w:r>
          </w:p>
        </w:tc>
        <w:tc>
          <w:tcPr>
            <w:tcW w:w="2693" w:type="dxa"/>
          </w:tcPr>
          <w:p w:rsidR="00F36046" w:rsidRPr="00741964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 час.</w:t>
            </w:r>
          </w:p>
        </w:tc>
      </w:tr>
      <w:tr w:rsidR="00F36046" w:rsidRPr="008579FF" w:rsidTr="00B752FD">
        <w:trPr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 w:rsidRPr="008579FF">
              <w:rPr>
                <w:szCs w:val="28"/>
              </w:rPr>
              <w:t>1</w:t>
            </w:r>
            <w:r>
              <w:rPr>
                <w:szCs w:val="28"/>
              </w:rPr>
              <w:t>.1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Общая характеристика понятия «Экстремизм»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  <w:r w:rsidRPr="008579FF">
              <w:rPr>
                <w:szCs w:val="28"/>
              </w:rPr>
              <w:t>2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Причины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возникновения и развития </w:t>
            </w:r>
            <w:r w:rsidRPr="008579FF">
              <w:rPr>
                <w:rFonts w:ascii="Times New Roman" w:hAnsi="Times New Roman"/>
                <w:sz w:val="28"/>
                <w:szCs w:val="28"/>
              </w:rPr>
              <w:t>экстремизма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  <w:r w:rsidRPr="008579FF">
              <w:rPr>
                <w:szCs w:val="28"/>
              </w:rPr>
              <w:t>3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Терроризм как форма экстремизма. Левый и правый экстремизм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  <w:r w:rsidRPr="008579FF">
              <w:rPr>
                <w:szCs w:val="28"/>
              </w:rPr>
              <w:t>4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Политический экстремизм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trHeight w:val="262"/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  <w:r w:rsidRPr="008579FF">
              <w:rPr>
                <w:szCs w:val="28"/>
              </w:rPr>
              <w:t>5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Религиозный экстремизм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trHeight w:val="262"/>
          <w:jc w:val="center"/>
        </w:trPr>
        <w:tc>
          <w:tcPr>
            <w:tcW w:w="9498" w:type="dxa"/>
            <w:gridSpan w:val="3"/>
          </w:tcPr>
          <w:p w:rsidR="00F36046" w:rsidRPr="008A37D4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i/>
                <w:szCs w:val="28"/>
              </w:rPr>
            </w:pPr>
            <w:r w:rsidRPr="008A37D4">
              <w:rPr>
                <w:b/>
                <w:i/>
                <w:sz w:val="48"/>
                <w:szCs w:val="48"/>
              </w:rPr>
              <w:t>10 класс</w:t>
            </w:r>
            <w:r>
              <w:rPr>
                <w:b/>
                <w:i/>
                <w:sz w:val="48"/>
                <w:szCs w:val="48"/>
              </w:rPr>
              <w:t xml:space="preserve"> </w:t>
            </w:r>
            <w:r w:rsidRPr="008A37D4">
              <w:rPr>
                <w:b/>
                <w:i/>
                <w:szCs w:val="28"/>
              </w:rPr>
              <w:t>(5 часов)</w:t>
            </w:r>
          </w:p>
          <w:p w:rsidR="00F36046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</w:p>
        </w:tc>
      </w:tr>
      <w:tr w:rsidR="00F36046" w:rsidRPr="008579FF" w:rsidTr="00B752FD">
        <w:trPr>
          <w:trHeight w:val="262"/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  <w:r w:rsidRPr="008579FF">
              <w:rPr>
                <w:szCs w:val="28"/>
              </w:rPr>
              <w:t>6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Этнополитический экстремизм в России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trHeight w:val="262"/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  <w:r w:rsidRPr="008579FF">
              <w:rPr>
                <w:szCs w:val="28"/>
              </w:rPr>
              <w:t>7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Экстремизм в современной России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trHeight w:val="262"/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  <w:r w:rsidRPr="008579FF">
              <w:rPr>
                <w:szCs w:val="28"/>
              </w:rPr>
              <w:t>8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Экстремизм и пресса: влияние на общество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trHeight w:val="262"/>
          <w:jc w:val="center"/>
        </w:trPr>
        <w:tc>
          <w:tcPr>
            <w:tcW w:w="6805" w:type="dxa"/>
            <w:gridSpan w:val="2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370E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A7370E">
              <w:rPr>
                <w:rFonts w:ascii="Times New Roman" w:hAnsi="Times New Roman"/>
                <w:b/>
                <w:sz w:val="28"/>
                <w:szCs w:val="28"/>
              </w:rPr>
              <w:t xml:space="preserve">. Понятие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молодежного </w:t>
            </w:r>
            <w:r w:rsidRPr="00A7370E">
              <w:rPr>
                <w:rFonts w:ascii="Times New Roman" w:hAnsi="Times New Roman"/>
                <w:b/>
                <w:sz w:val="28"/>
                <w:szCs w:val="28"/>
              </w:rPr>
              <w:t xml:space="preserve">экстремизма.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Молодежные экстремистские движения.</w:t>
            </w:r>
          </w:p>
        </w:tc>
        <w:tc>
          <w:tcPr>
            <w:tcW w:w="2693" w:type="dxa"/>
          </w:tcPr>
          <w:p w:rsidR="00F36046" w:rsidRPr="00741964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 час.</w:t>
            </w:r>
          </w:p>
        </w:tc>
      </w:tr>
      <w:tr w:rsidR="00F36046" w:rsidRPr="008579FF" w:rsidTr="00B752FD">
        <w:trPr>
          <w:trHeight w:val="262"/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Экстремизм в молодежной среде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trHeight w:val="262"/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2.2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Молодежные экстремистские движения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trHeight w:val="262"/>
          <w:jc w:val="center"/>
        </w:trPr>
        <w:tc>
          <w:tcPr>
            <w:tcW w:w="9498" w:type="dxa"/>
            <w:gridSpan w:val="3"/>
          </w:tcPr>
          <w:p w:rsidR="00F36046" w:rsidRPr="008A37D4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 w:val="48"/>
                <w:szCs w:val="48"/>
              </w:rPr>
              <w:t>11</w:t>
            </w:r>
            <w:r w:rsidRPr="008A37D4">
              <w:rPr>
                <w:b/>
                <w:i/>
                <w:sz w:val="48"/>
                <w:szCs w:val="48"/>
              </w:rPr>
              <w:t xml:space="preserve"> класс</w:t>
            </w:r>
            <w:r>
              <w:rPr>
                <w:b/>
                <w:i/>
                <w:sz w:val="48"/>
                <w:szCs w:val="48"/>
              </w:rPr>
              <w:t xml:space="preserve"> </w:t>
            </w:r>
            <w:r>
              <w:rPr>
                <w:b/>
                <w:i/>
                <w:szCs w:val="28"/>
              </w:rPr>
              <w:t>(6</w:t>
            </w:r>
            <w:r w:rsidRPr="008A37D4">
              <w:rPr>
                <w:b/>
                <w:i/>
                <w:szCs w:val="28"/>
              </w:rPr>
              <w:t xml:space="preserve"> часов)</w:t>
            </w:r>
          </w:p>
          <w:p w:rsidR="00F36046" w:rsidRDefault="00F36046" w:rsidP="00B752FD">
            <w:pPr>
              <w:pStyle w:val="a3"/>
              <w:tabs>
                <w:tab w:val="clear" w:pos="2295"/>
                <w:tab w:val="left" w:pos="1545"/>
              </w:tabs>
              <w:rPr>
                <w:szCs w:val="28"/>
              </w:rPr>
            </w:pPr>
          </w:p>
        </w:tc>
      </w:tr>
      <w:tr w:rsidR="00F36046" w:rsidRPr="008579FF" w:rsidTr="00B752FD">
        <w:trPr>
          <w:trHeight w:val="262"/>
          <w:jc w:val="center"/>
        </w:trPr>
        <w:tc>
          <w:tcPr>
            <w:tcW w:w="6805" w:type="dxa"/>
            <w:gridSpan w:val="2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370E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A7370E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Криминологические проблемы противодействия молодежному экстремизму. Правовые основы противодействия экстремизму.</w:t>
            </w:r>
          </w:p>
        </w:tc>
        <w:tc>
          <w:tcPr>
            <w:tcW w:w="2693" w:type="dxa"/>
          </w:tcPr>
          <w:p w:rsidR="00F36046" w:rsidRPr="00741964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 час.</w:t>
            </w:r>
          </w:p>
        </w:tc>
      </w:tr>
      <w:tr w:rsidR="00F36046" w:rsidRPr="008579FF" w:rsidTr="00B752FD">
        <w:trPr>
          <w:trHeight w:val="292"/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  <w:r w:rsidRPr="008579FF">
              <w:rPr>
                <w:szCs w:val="28"/>
              </w:rPr>
              <w:t>1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Криминологическая характеристика причин, условий и личности экстремиста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jc w:val="center"/>
        </w:trPr>
        <w:tc>
          <w:tcPr>
            <w:tcW w:w="606" w:type="dxa"/>
          </w:tcPr>
          <w:p w:rsidR="00F36046" w:rsidRDefault="00F36046" w:rsidP="00B752FD">
            <w:pPr>
              <w:pStyle w:val="a3"/>
              <w:tabs>
                <w:tab w:val="clear" w:pos="2295"/>
                <w:tab w:val="left" w:pos="1545"/>
              </w:tabs>
              <w:ind w:left="-108" w:right="-70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  <w:r w:rsidRPr="008579FF">
              <w:rPr>
                <w:szCs w:val="28"/>
              </w:rPr>
              <w:t>2</w:t>
            </w:r>
            <w:r>
              <w:rPr>
                <w:szCs w:val="28"/>
              </w:rPr>
              <w:t>-</w:t>
            </w:r>
          </w:p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ind w:left="-108" w:right="-70"/>
              <w:jc w:val="center"/>
              <w:rPr>
                <w:szCs w:val="28"/>
              </w:rPr>
            </w:pPr>
            <w:r>
              <w:rPr>
                <w:szCs w:val="28"/>
              </w:rPr>
              <w:t>3.3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rPr>
                <w:szCs w:val="28"/>
              </w:rPr>
            </w:pPr>
            <w:r w:rsidRPr="008579FF">
              <w:rPr>
                <w:color w:val="000000"/>
                <w:szCs w:val="28"/>
              </w:rPr>
              <w:t>Правовые основы противодействия экстремизму. Ответственность за правонарушения экстремистского характера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F36046" w:rsidRPr="008579FF" w:rsidTr="00B752FD">
        <w:trPr>
          <w:jc w:val="center"/>
        </w:trPr>
        <w:tc>
          <w:tcPr>
            <w:tcW w:w="6805" w:type="dxa"/>
            <w:gridSpan w:val="2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rPr>
                <w:color w:val="000000"/>
                <w:szCs w:val="28"/>
              </w:rPr>
            </w:pPr>
            <w:r w:rsidRPr="00A7370E">
              <w:rPr>
                <w:b/>
                <w:szCs w:val="28"/>
              </w:rPr>
              <w:t xml:space="preserve">РАЗДЕЛ </w:t>
            </w:r>
            <w:r>
              <w:rPr>
                <w:b/>
                <w:szCs w:val="28"/>
              </w:rPr>
              <w:t>4</w:t>
            </w:r>
            <w:r w:rsidRPr="00A7370E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</w:rPr>
              <w:t>Толерантность в системе гражданских ценностей</w:t>
            </w:r>
            <w:r w:rsidRPr="00A7370E">
              <w:rPr>
                <w:b/>
                <w:szCs w:val="28"/>
              </w:rPr>
              <w:t>.</w:t>
            </w:r>
          </w:p>
        </w:tc>
        <w:tc>
          <w:tcPr>
            <w:tcW w:w="2693" w:type="dxa"/>
          </w:tcPr>
          <w:p w:rsidR="00F36046" w:rsidRPr="00741964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1час.</w:t>
            </w:r>
          </w:p>
        </w:tc>
      </w:tr>
      <w:tr w:rsidR="00F36046" w:rsidRPr="008579FF" w:rsidTr="00B752FD">
        <w:trPr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Толерантность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jc w:val="center"/>
        </w:trPr>
        <w:tc>
          <w:tcPr>
            <w:tcW w:w="6805" w:type="dxa"/>
            <w:gridSpan w:val="2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370E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A7370E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Круглый стол. Итоговое занятие</w:t>
            </w:r>
          </w:p>
        </w:tc>
        <w:tc>
          <w:tcPr>
            <w:tcW w:w="2693" w:type="dxa"/>
          </w:tcPr>
          <w:p w:rsidR="00F36046" w:rsidRPr="00741964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 час.</w:t>
            </w:r>
          </w:p>
        </w:tc>
      </w:tr>
      <w:tr w:rsidR="00F36046" w:rsidRPr="008579FF" w:rsidTr="00B752FD">
        <w:trPr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5.1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>Круглый стол  «Молодежный экстремизм: формы проявления, причины, последствия, средства профилактики»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jc w:val="center"/>
        </w:trPr>
        <w:tc>
          <w:tcPr>
            <w:tcW w:w="606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5.2</w:t>
            </w:r>
          </w:p>
        </w:tc>
        <w:tc>
          <w:tcPr>
            <w:tcW w:w="6199" w:type="dxa"/>
          </w:tcPr>
          <w:p w:rsidR="00F36046" w:rsidRPr="008579FF" w:rsidRDefault="00F36046" w:rsidP="00B752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9FF">
              <w:rPr>
                <w:rFonts w:ascii="Times New Roman" w:hAnsi="Times New Roman"/>
                <w:sz w:val="28"/>
                <w:szCs w:val="28"/>
              </w:rPr>
              <w:t xml:space="preserve">Итоговое занятие: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демонстрация </w:t>
            </w:r>
            <w:r w:rsidRPr="008579FF">
              <w:rPr>
                <w:rFonts w:ascii="Times New Roman" w:hAnsi="Times New Roman"/>
                <w:sz w:val="28"/>
                <w:szCs w:val="28"/>
              </w:rPr>
              <w:t>электронн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8579FF">
              <w:rPr>
                <w:rFonts w:ascii="Times New Roman" w:hAnsi="Times New Roman"/>
                <w:sz w:val="28"/>
                <w:szCs w:val="28"/>
              </w:rPr>
              <w:t xml:space="preserve"> презентаци</w:t>
            </w:r>
            <w:r>
              <w:rPr>
                <w:rFonts w:ascii="Times New Roman" w:hAnsi="Times New Roman"/>
                <w:sz w:val="28"/>
                <w:szCs w:val="28"/>
              </w:rPr>
              <w:t>й, созданных</w:t>
            </w:r>
            <w:r w:rsidRPr="008579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учащимися</w:t>
            </w:r>
          </w:p>
        </w:tc>
        <w:tc>
          <w:tcPr>
            <w:tcW w:w="2693" w:type="dxa"/>
          </w:tcPr>
          <w:p w:rsidR="00F36046" w:rsidRPr="008579FF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36046" w:rsidRPr="008579FF" w:rsidTr="00B752FD">
        <w:trPr>
          <w:jc w:val="center"/>
        </w:trPr>
        <w:tc>
          <w:tcPr>
            <w:tcW w:w="6805" w:type="dxa"/>
            <w:gridSpan w:val="2"/>
          </w:tcPr>
          <w:p w:rsidR="00F36046" w:rsidRPr="00741964" w:rsidRDefault="00F36046" w:rsidP="00B752FD">
            <w:pPr>
              <w:pStyle w:val="a3"/>
              <w:tabs>
                <w:tab w:val="clear" w:pos="2295"/>
                <w:tab w:val="left" w:pos="46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ИТОГО:</w:t>
            </w:r>
          </w:p>
        </w:tc>
        <w:tc>
          <w:tcPr>
            <w:tcW w:w="2693" w:type="dxa"/>
          </w:tcPr>
          <w:p w:rsidR="00F36046" w:rsidRPr="00741964" w:rsidRDefault="00F36046" w:rsidP="00B752FD">
            <w:pPr>
              <w:pStyle w:val="a3"/>
              <w:tabs>
                <w:tab w:val="clear" w:pos="2295"/>
                <w:tab w:val="left" w:pos="154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16 час.</w:t>
            </w:r>
          </w:p>
        </w:tc>
      </w:tr>
    </w:tbl>
    <w:p w:rsidR="003B549B" w:rsidRPr="00F36046" w:rsidRDefault="003B549B">
      <w:pPr>
        <w:rPr>
          <w:rFonts w:ascii="Times New Roman" w:hAnsi="Times New Roman"/>
          <w:sz w:val="28"/>
          <w:szCs w:val="28"/>
        </w:rPr>
      </w:pPr>
    </w:p>
    <w:sectPr w:rsidR="003B549B" w:rsidRPr="00F36046" w:rsidSect="00F36046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046"/>
    <w:rsid w:val="001806C3"/>
    <w:rsid w:val="003B549B"/>
    <w:rsid w:val="004408EF"/>
    <w:rsid w:val="0079761B"/>
    <w:rsid w:val="00A010EF"/>
    <w:rsid w:val="00B70E08"/>
    <w:rsid w:val="00D15D63"/>
    <w:rsid w:val="00F36046"/>
    <w:rsid w:val="00F7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046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6046"/>
    <w:pPr>
      <w:tabs>
        <w:tab w:val="left" w:pos="2295"/>
      </w:tabs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F3604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1275</Characters>
  <Application>Microsoft Office Word</Application>
  <DocSecurity>0</DocSecurity>
  <Lines>10</Lines>
  <Paragraphs>2</Paragraphs>
  <ScaleCrop>false</ScaleCrop>
  <Company>МОУ "СОШ №1"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1</cp:revision>
  <dcterms:created xsi:type="dcterms:W3CDTF">2017-09-09T05:50:00Z</dcterms:created>
  <dcterms:modified xsi:type="dcterms:W3CDTF">2017-09-09T05:52:00Z</dcterms:modified>
</cp:coreProperties>
</file>